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45" w:rsidRDefault="00327445" w:rsidP="00670C20">
      <w:pPr>
        <w:pStyle w:val="a3"/>
        <w:spacing w:before="0" w:beforeAutospacing="0" w:after="0" w:afterAutospacing="0"/>
        <w:jc w:val="center"/>
        <w:rPr>
          <w:rStyle w:val="a4"/>
          <w:color w:val="808000"/>
          <w:sz w:val="36"/>
          <w:szCs w:val="36"/>
        </w:rPr>
      </w:pPr>
    </w:p>
    <w:p w:rsidR="00327445" w:rsidRDefault="00327445" w:rsidP="00670C20">
      <w:pPr>
        <w:pStyle w:val="a3"/>
        <w:spacing w:before="0" w:beforeAutospacing="0" w:after="0" w:afterAutospacing="0"/>
        <w:jc w:val="center"/>
        <w:rPr>
          <w:rStyle w:val="a4"/>
          <w:color w:val="808000"/>
          <w:sz w:val="36"/>
          <w:szCs w:val="36"/>
        </w:rPr>
      </w:pPr>
    </w:p>
    <w:p w:rsidR="00670C20" w:rsidRDefault="00670C20" w:rsidP="00670C20">
      <w:pPr>
        <w:pStyle w:val="a3"/>
        <w:spacing w:before="0" w:beforeAutospacing="0" w:after="0" w:afterAutospacing="0"/>
        <w:jc w:val="center"/>
        <w:rPr>
          <w:rStyle w:val="a4"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География:</w:t>
      </w:r>
    </w:p>
    <w:p w:rsidR="008743E8" w:rsidRDefault="008743E8" w:rsidP="00670C20">
      <w:pPr>
        <w:pStyle w:val="a3"/>
        <w:spacing w:before="0" w:beforeAutospacing="0" w:after="0" w:afterAutospacing="0"/>
        <w:jc w:val="center"/>
        <w:rPr>
          <w:rStyle w:val="a4"/>
          <w:color w:val="808000"/>
          <w:sz w:val="36"/>
          <w:szCs w:val="36"/>
        </w:rPr>
      </w:pPr>
    </w:p>
    <w:p w:rsidR="00C121CC" w:rsidRDefault="00670C20" w:rsidP="00670C20">
      <w:pPr>
        <w:pStyle w:val="a5"/>
        <w:numPr>
          <w:ilvl w:val="0"/>
          <w:numId w:val="1"/>
        </w:numPr>
      </w:pPr>
      <w:r w:rsidRPr="008D25C3">
        <w:t>Чувашский государственный педагогический университет им. И.Я. Яковлева</w:t>
      </w:r>
    </w:p>
    <w:p w:rsidR="00ED6C2A" w:rsidRPr="00327445" w:rsidRDefault="00327445" w:rsidP="00670C20">
      <w:pPr>
        <w:pStyle w:val="a5"/>
        <w:numPr>
          <w:ilvl w:val="0"/>
          <w:numId w:val="1"/>
        </w:numPr>
      </w:pPr>
      <w:r w:rsidRPr="008D25C3">
        <w:rPr>
          <w:rFonts w:ascii="Arial" w:hAnsi="Arial" w:cs="Arial"/>
          <w:sz w:val="20"/>
          <w:szCs w:val="20"/>
        </w:rPr>
        <w:t>Чувашский государственный университет</w:t>
      </w:r>
      <w:r w:rsidR="00ED6C2A" w:rsidRPr="008D25C3">
        <w:rPr>
          <w:rFonts w:ascii="Arial" w:hAnsi="Arial" w:cs="Arial"/>
          <w:sz w:val="20"/>
          <w:szCs w:val="20"/>
        </w:rPr>
        <w:t xml:space="preserve"> им. И.Н. Ульянова</w:t>
      </w:r>
    </w:p>
    <w:p w:rsidR="00327445" w:rsidRPr="00327445" w:rsidRDefault="00327445" w:rsidP="00327445">
      <w:pPr>
        <w:pStyle w:val="a5"/>
      </w:pPr>
    </w:p>
    <w:p w:rsidR="00327445" w:rsidRPr="00670C20" w:rsidRDefault="00327445" w:rsidP="00327445">
      <w:pPr>
        <w:pStyle w:val="a5"/>
        <w:ind w:left="284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D1597" w:rsidRDefault="00AD1597" w:rsidP="00AD1597">
      <w:pPr>
        <w:pStyle w:val="a5"/>
        <w:spacing w:after="0" w:line="240" w:lineRule="auto"/>
        <w:rPr>
          <w:rStyle w:val="a4"/>
          <w:color w:val="808000"/>
          <w:sz w:val="36"/>
          <w:szCs w:val="36"/>
        </w:rPr>
      </w:pPr>
    </w:p>
    <w:p w:rsidR="00AD1597" w:rsidRDefault="00AD1597" w:rsidP="00AD1597">
      <w:pPr>
        <w:pStyle w:val="a5"/>
        <w:spacing w:after="0" w:line="240" w:lineRule="auto"/>
        <w:jc w:val="center"/>
        <w:rPr>
          <w:rStyle w:val="a4"/>
          <w:color w:val="808000"/>
          <w:sz w:val="36"/>
          <w:szCs w:val="36"/>
        </w:rPr>
      </w:pPr>
      <w:r w:rsidRPr="00F371E0">
        <w:rPr>
          <w:rStyle w:val="a4"/>
          <w:color w:val="808000"/>
          <w:sz w:val="36"/>
          <w:szCs w:val="36"/>
        </w:rPr>
        <w:t>Туризм</w:t>
      </w:r>
      <w:r>
        <w:rPr>
          <w:rStyle w:val="a4"/>
          <w:color w:val="808000"/>
          <w:sz w:val="36"/>
          <w:szCs w:val="36"/>
        </w:rPr>
        <w:t xml:space="preserve"> и гостиничное хозяйство:</w:t>
      </w:r>
    </w:p>
    <w:p w:rsidR="008743E8" w:rsidRDefault="008743E8" w:rsidP="00AD1597">
      <w:pPr>
        <w:pStyle w:val="a5"/>
        <w:spacing w:after="0" w:line="240" w:lineRule="auto"/>
        <w:jc w:val="center"/>
        <w:rPr>
          <w:rStyle w:val="a4"/>
          <w:color w:val="808000"/>
          <w:sz w:val="36"/>
          <w:szCs w:val="36"/>
        </w:rPr>
      </w:pPr>
    </w:p>
    <w:p w:rsidR="00670C20" w:rsidRPr="00327445" w:rsidRDefault="00AD1597" w:rsidP="00670C20">
      <w:pPr>
        <w:pStyle w:val="a5"/>
        <w:numPr>
          <w:ilvl w:val="0"/>
          <w:numId w:val="1"/>
        </w:numPr>
      </w:pPr>
      <w:r w:rsidRPr="008D25C3">
        <w:rPr>
          <w:rFonts w:ascii="Arial" w:hAnsi="Arial" w:cs="Arial"/>
          <w:sz w:val="20"/>
          <w:szCs w:val="20"/>
        </w:rPr>
        <w:t>Филиал Санкт-</w:t>
      </w:r>
      <w:r w:rsidR="00670C20" w:rsidRPr="008D25C3">
        <w:rPr>
          <w:rFonts w:ascii="Arial" w:hAnsi="Arial" w:cs="Arial"/>
          <w:sz w:val="20"/>
          <w:szCs w:val="20"/>
        </w:rPr>
        <w:t>П</w:t>
      </w:r>
      <w:r w:rsidRPr="008D25C3">
        <w:rPr>
          <w:rFonts w:ascii="Arial" w:hAnsi="Arial" w:cs="Arial"/>
          <w:sz w:val="20"/>
          <w:szCs w:val="20"/>
        </w:rPr>
        <w:t>етер</w:t>
      </w:r>
      <w:r w:rsidR="00670C20" w:rsidRPr="008D25C3">
        <w:rPr>
          <w:rFonts w:ascii="Arial" w:hAnsi="Arial" w:cs="Arial"/>
          <w:sz w:val="20"/>
          <w:szCs w:val="20"/>
        </w:rPr>
        <w:t>б</w:t>
      </w:r>
      <w:r w:rsidRPr="008D25C3">
        <w:rPr>
          <w:rFonts w:ascii="Arial" w:hAnsi="Arial" w:cs="Arial"/>
          <w:sz w:val="20"/>
          <w:szCs w:val="20"/>
        </w:rPr>
        <w:t>ургского государственного инженерно-экономического университета</w:t>
      </w:r>
      <w:r w:rsidR="00670C20" w:rsidRPr="008D25C3">
        <w:rPr>
          <w:rFonts w:ascii="Arial" w:hAnsi="Arial" w:cs="Arial"/>
          <w:sz w:val="20"/>
          <w:szCs w:val="20"/>
        </w:rPr>
        <w:t xml:space="preserve"> в г</w:t>
      </w:r>
      <w:proofErr w:type="gramStart"/>
      <w:r w:rsidR="00670C20" w:rsidRPr="008D25C3">
        <w:rPr>
          <w:rFonts w:ascii="Arial" w:hAnsi="Arial" w:cs="Arial"/>
          <w:sz w:val="20"/>
          <w:szCs w:val="20"/>
        </w:rPr>
        <w:t>.Ч</w:t>
      </w:r>
      <w:proofErr w:type="gramEnd"/>
      <w:r w:rsidR="00670C20" w:rsidRPr="008D25C3">
        <w:rPr>
          <w:rFonts w:ascii="Arial" w:hAnsi="Arial" w:cs="Arial"/>
          <w:sz w:val="20"/>
          <w:szCs w:val="20"/>
        </w:rPr>
        <w:t>ебоксары</w:t>
      </w:r>
      <w:r w:rsidRPr="008D25C3">
        <w:rPr>
          <w:rFonts w:ascii="Arial" w:hAnsi="Arial" w:cs="Arial"/>
          <w:sz w:val="20"/>
          <w:szCs w:val="20"/>
        </w:rPr>
        <w:t xml:space="preserve"> (ИНЖЭКОН)</w:t>
      </w:r>
    </w:p>
    <w:p w:rsidR="00327445" w:rsidRPr="008743E8" w:rsidRDefault="00327445" w:rsidP="00327445">
      <w:pPr>
        <w:pStyle w:val="a5"/>
        <w:numPr>
          <w:ilvl w:val="0"/>
          <w:numId w:val="1"/>
        </w:numPr>
      </w:pPr>
      <w:r w:rsidRPr="008D25C3">
        <w:rPr>
          <w:rFonts w:ascii="Arial" w:hAnsi="Arial" w:cs="Arial"/>
          <w:sz w:val="20"/>
          <w:szCs w:val="20"/>
        </w:rPr>
        <w:t>Чувашский государственный университет им. И.Н. Ульянова</w:t>
      </w:r>
    </w:p>
    <w:p w:rsidR="008743E8" w:rsidRPr="00670C20" w:rsidRDefault="008743E8" w:rsidP="008743E8">
      <w:pPr>
        <w:pStyle w:val="a5"/>
      </w:pPr>
    </w:p>
    <w:p w:rsidR="00AD1597" w:rsidRDefault="00327445" w:rsidP="00327445">
      <w:pPr>
        <w:pStyle w:val="a5"/>
        <w:ind w:left="284"/>
      </w:pPr>
      <w:r>
        <w:t>__________________________________________________________________________________</w:t>
      </w:r>
    </w:p>
    <w:p w:rsidR="00327445" w:rsidRPr="00AD1597" w:rsidRDefault="00327445" w:rsidP="00327445">
      <w:pPr>
        <w:pStyle w:val="a5"/>
        <w:ind w:left="284"/>
      </w:pPr>
    </w:p>
    <w:p w:rsidR="00AD1597" w:rsidRDefault="00AD1597" w:rsidP="00AD1597">
      <w:pPr>
        <w:pStyle w:val="a5"/>
        <w:spacing w:after="0" w:line="240" w:lineRule="auto"/>
        <w:jc w:val="center"/>
        <w:rPr>
          <w:rStyle w:val="a4"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Экология</w:t>
      </w:r>
      <w:r w:rsidRPr="008930A7">
        <w:rPr>
          <w:rStyle w:val="a4"/>
          <w:color w:val="808000"/>
          <w:sz w:val="36"/>
          <w:szCs w:val="36"/>
        </w:rPr>
        <w:t>:</w:t>
      </w:r>
    </w:p>
    <w:p w:rsidR="008743E8" w:rsidRDefault="008743E8" w:rsidP="00AD1597">
      <w:pPr>
        <w:pStyle w:val="a5"/>
        <w:spacing w:after="0" w:line="240" w:lineRule="auto"/>
        <w:jc w:val="center"/>
        <w:rPr>
          <w:rStyle w:val="a4"/>
          <w:color w:val="808000"/>
          <w:sz w:val="36"/>
          <w:szCs w:val="36"/>
        </w:rPr>
      </w:pPr>
    </w:p>
    <w:p w:rsidR="00AD1597" w:rsidRPr="008743E8" w:rsidRDefault="00AD1597" w:rsidP="00AD1597">
      <w:pPr>
        <w:pStyle w:val="a5"/>
        <w:numPr>
          <w:ilvl w:val="0"/>
          <w:numId w:val="1"/>
        </w:numPr>
        <w:jc w:val="both"/>
      </w:pPr>
      <w:r w:rsidRPr="008D25C3">
        <w:rPr>
          <w:rFonts w:ascii="Arial" w:hAnsi="Arial" w:cs="Arial"/>
          <w:sz w:val="20"/>
          <w:szCs w:val="20"/>
        </w:rPr>
        <w:t>Филиал Росси</w:t>
      </w:r>
      <w:r w:rsidRPr="008D25C3">
        <w:rPr>
          <w:rFonts w:ascii="Arial" w:hAnsi="Arial" w:cs="Arial"/>
          <w:sz w:val="20"/>
          <w:szCs w:val="20"/>
        </w:rPr>
        <w:t>й</w:t>
      </w:r>
      <w:r w:rsidRPr="008D25C3">
        <w:rPr>
          <w:rFonts w:ascii="Arial" w:hAnsi="Arial" w:cs="Arial"/>
          <w:sz w:val="20"/>
          <w:szCs w:val="20"/>
        </w:rPr>
        <w:t>ского государственного социального университета</w:t>
      </w:r>
    </w:p>
    <w:p w:rsidR="008743E8" w:rsidRPr="00327445" w:rsidRDefault="008743E8" w:rsidP="008743E8">
      <w:pPr>
        <w:pStyle w:val="a5"/>
        <w:jc w:val="both"/>
      </w:pPr>
    </w:p>
    <w:p w:rsidR="00327445" w:rsidRPr="00ED6C2A" w:rsidRDefault="00327445" w:rsidP="00327445">
      <w:pPr>
        <w:pStyle w:val="a5"/>
        <w:ind w:left="284"/>
        <w:jc w:val="both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D6C2A" w:rsidRDefault="00ED6C2A" w:rsidP="00ED6C2A">
      <w:pPr>
        <w:spacing w:after="0" w:line="240" w:lineRule="auto"/>
        <w:jc w:val="center"/>
        <w:rPr>
          <w:rStyle w:val="a4"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Охрана окружающей среды и рациональное использование природных ресурсов</w:t>
      </w:r>
    </w:p>
    <w:p w:rsidR="008743E8" w:rsidRDefault="008743E8" w:rsidP="00ED6C2A">
      <w:pPr>
        <w:spacing w:after="0" w:line="240" w:lineRule="auto"/>
        <w:jc w:val="center"/>
        <w:rPr>
          <w:rStyle w:val="a4"/>
          <w:color w:val="808000"/>
          <w:sz w:val="36"/>
          <w:szCs w:val="36"/>
        </w:rPr>
      </w:pPr>
    </w:p>
    <w:p w:rsidR="00327445" w:rsidRPr="00670C20" w:rsidRDefault="00327445" w:rsidP="00327445">
      <w:pPr>
        <w:pStyle w:val="a5"/>
        <w:numPr>
          <w:ilvl w:val="0"/>
          <w:numId w:val="1"/>
        </w:numPr>
      </w:pPr>
      <w:r w:rsidRPr="008D25C3">
        <w:rPr>
          <w:rFonts w:ascii="Arial" w:hAnsi="Arial" w:cs="Arial"/>
          <w:sz w:val="20"/>
          <w:szCs w:val="20"/>
        </w:rPr>
        <w:t>Чувашский государственный университет им. И.Н. Ульянова</w:t>
      </w:r>
    </w:p>
    <w:p w:rsidR="00ED6C2A" w:rsidRPr="00AD1597" w:rsidRDefault="00ED6C2A" w:rsidP="00327445">
      <w:pPr>
        <w:pStyle w:val="a5"/>
        <w:spacing w:after="0" w:line="240" w:lineRule="auto"/>
        <w:jc w:val="both"/>
      </w:pPr>
    </w:p>
    <w:sectPr w:rsidR="00ED6C2A" w:rsidRPr="00AD1597" w:rsidSect="00C1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70EA"/>
    <w:multiLevelType w:val="hybridMultilevel"/>
    <w:tmpl w:val="D85C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0C20"/>
    <w:rsid w:val="000B39C3"/>
    <w:rsid w:val="00327445"/>
    <w:rsid w:val="00670C20"/>
    <w:rsid w:val="00672091"/>
    <w:rsid w:val="008743E8"/>
    <w:rsid w:val="008D25C3"/>
    <w:rsid w:val="00AD1597"/>
    <w:rsid w:val="00C121CC"/>
    <w:rsid w:val="00ED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C20"/>
    <w:rPr>
      <w:b/>
      <w:bCs/>
    </w:rPr>
  </w:style>
  <w:style w:type="paragraph" w:styleId="a5">
    <w:name w:val="List Paragraph"/>
    <w:basedOn w:val="a"/>
    <w:uiPriority w:val="34"/>
    <w:qFormat/>
    <w:rsid w:val="00670C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15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D15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Links>
    <vt:vector size="36" baseType="variant">
      <vt:variant>
        <vt:i4>1376329</vt:i4>
      </vt:variant>
      <vt:variant>
        <vt:i4>15</vt:i4>
      </vt:variant>
      <vt:variant>
        <vt:i4>0</vt:i4>
      </vt:variant>
      <vt:variant>
        <vt:i4>5</vt:i4>
      </vt:variant>
      <vt:variant>
        <vt:lpwstr>http://www.chuvsu.ru/</vt:lpwstr>
      </vt:variant>
      <vt:variant>
        <vt:lpwstr/>
      </vt:variant>
      <vt:variant>
        <vt:i4>3276925</vt:i4>
      </vt:variant>
      <vt:variant>
        <vt:i4>12</vt:i4>
      </vt:variant>
      <vt:variant>
        <vt:i4>0</vt:i4>
      </vt:variant>
      <vt:variant>
        <vt:i4>5</vt:i4>
      </vt:variant>
      <vt:variant>
        <vt:lpwstr>http://www.rgsucheb.nm.ru/</vt:lpwstr>
      </vt:variant>
      <vt:variant>
        <vt:lpwstr/>
      </vt:variant>
      <vt:variant>
        <vt:i4>1376329</vt:i4>
      </vt:variant>
      <vt:variant>
        <vt:i4>9</vt:i4>
      </vt:variant>
      <vt:variant>
        <vt:i4>0</vt:i4>
      </vt:variant>
      <vt:variant>
        <vt:i4>5</vt:i4>
      </vt:variant>
      <vt:variant>
        <vt:lpwstr>http://www.chuvsu.ru/</vt:lpwstr>
      </vt:variant>
      <vt:variant>
        <vt:lpwstr/>
      </vt:variant>
      <vt:variant>
        <vt:i4>5242953</vt:i4>
      </vt:variant>
      <vt:variant>
        <vt:i4>6</vt:i4>
      </vt:variant>
      <vt:variant>
        <vt:i4>0</vt:i4>
      </vt:variant>
      <vt:variant>
        <vt:i4>5</vt:i4>
      </vt:variant>
      <vt:variant>
        <vt:lpwstr>http://www.cheb-engec.ru/</vt:lpwstr>
      </vt:variant>
      <vt:variant>
        <vt:lpwstr/>
      </vt:variant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http://www.chuvsu.ru/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http://www.chgpu.edu.ru/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2013-03-13T18:32:00Z</dcterms:created>
  <dcterms:modified xsi:type="dcterms:W3CDTF">2013-03-13T18:34:00Z</dcterms:modified>
</cp:coreProperties>
</file>